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7B" w:rsidRPr="00DD2DF8" w:rsidRDefault="0039257B" w:rsidP="0039257B">
      <w:pPr>
        <w:tabs>
          <w:tab w:val="center" w:pos="4677"/>
          <w:tab w:val="left" w:pos="5535"/>
        </w:tabs>
        <w:spacing w:before="60"/>
        <w:jc w:val="center"/>
        <w:rPr>
          <w:szCs w:val="28"/>
          <w:lang w:val="uk-UA"/>
        </w:rPr>
      </w:pPr>
      <w:r w:rsidRPr="007666D2">
        <w:rPr>
          <w:noProof/>
          <w:szCs w:val="28"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5.45pt;margin-top:-12.45pt;width:99.75pt;height:41.15pt;z-index:251661312;mso-width-relative:margin;mso-height-relative:margin" strokecolor="white [3212]">
            <v:textbox>
              <w:txbxContent>
                <w:p w:rsidR="0039257B" w:rsidRPr="007666D2" w:rsidRDefault="0039257B" w:rsidP="0039257B">
                  <w:pPr>
                    <w:rPr>
                      <w:b/>
                      <w:sz w:val="44"/>
                      <w:szCs w:val="44"/>
                    </w:rPr>
                  </w:pPr>
                  <w:r w:rsidRPr="007666D2">
                    <w:rPr>
                      <w:b/>
                      <w:sz w:val="44"/>
                      <w:szCs w:val="44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57B" w:rsidRPr="00DD2DF8" w:rsidRDefault="0039257B" w:rsidP="0039257B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39257B" w:rsidRPr="00DD2DF8" w:rsidRDefault="0039257B" w:rsidP="0039257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39257B" w:rsidRPr="00DD2DF8" w:rsidRDefault="0039257B" w:rsidP="0039257B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39257B" w:rsidRPr="00DD2DF8" w:rsidRDefault="0039257B" w:rsidP="0039257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69215B">
        <w:rPr>
          <w:noProof/>
          <w:lang w:eastAsia="ru-RU"/>
        </w:rPr>
        <w:pict>
          <v:line id="Прямая соединительная линия 1" o:spid="_x0000_s1026" style="position:absolute;left:0;text-align:left;z-index:251660288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39257B" w:rsidRPr="00DD2DF8" w:rsidRDefault="0039257B" w:rsidP="0039257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39257B" w:rsidRPr="00DD2DF8" w:rsidRDefault="0039257B" w:rsidP="0039257B">
      <w:pPr>
        <w:jc w:val="center"/>
        <w:rPr>
          <w:rFonts w:ascii="Arial" w:hAnsi="Arial" w:cs="Arial"/>
          <w:lang w:val="uk-UA"/>
        </w:rPr>
      </w:pPr>
    </w:p>
    <w:p w:rsidR="0039257B" w:rsidRPr="00DD2DF8" w:rsidRDefault="0039257B" w:rsidP="0039257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06 квітня 2017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13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39257B" w:rsidRPr="009839E3" w:rsidRDefault="0039257B" w:rsidP="0039257B">
      <w:pPr>
        <w:spacing w:line="240" w:lineRule="auto"/>
        <w:ind w:left="1134" w:right="113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39E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9115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клопотання щодо видалення зелених насаджень</w:t>
      </w:r>
    </w:p>
    <w:p w:rsidR="0039257B" w:rsidRPr="0070116D" w:rsidRDefault="0039257B" w:rsidP="0039257B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Відповідно до статті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43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Закону України "Про місцеве самоврядування в Україні" , </w:t>
      </w:r>
      <w:r w:rsidRPr="003925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21 Закону України «Про благоустрій населених пунктів»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3925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 утримання зелених насаджень в населених пунктах України, затверджених Наказом Міністерства будівництва, архітектури та житлово-комунального господарства № 105 від 10.04.06 р.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Порядку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видалення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дерев,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кущів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газонів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квітників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населених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пунктах,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затвердженому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постановою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Кабінету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Міні</w:t>
      </w:r>
      <w:proofErr w:type="gram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стр</w:t>
      </w:r>
      <w:proofErr w:type="gram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ів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України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від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01.08.06 року № 1045 (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із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змінами</w:t>
      </w:r>
      <w:proofErr w:type="spellEnd"/>
      <w:r w:rsidR="00351187" w:rsidRPr="002F45E4">
        <w:rPr>
          <w:rFonts w:ascii="Times New Roman" w:eastAsia="Calibri" w:hAnsi="Times New Roman" w:cs="Times New Roman"/>
          <w:sz w:val="28"/>
          <w:szCs w:val="28"/>
          <w:lang w:val="uk-UA"/>
        </w:rPr>
        <w:t>), ч. 2 ст.</w:t>
      </w:r>
      <w:r w:rsidR="00351187" w:rsidRPr="00351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35 Закону України «Про регулювання містобудівної діяльності»</w:t>
      </w:r>
      <w:r w:rsidR="00351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351187" w:rsidRPr="00351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</w:t>
      </w:r>
      <w:r w:rsidR="003511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відновлення світлового режиму в </w:t>
      </w:r>
      <w:proofErr w:type="spellStart"/>
      <w:r w:rsidR="00351187">
        <w:rPr>
          <w:rFonts w:ascii="Times New Roman" w:eastAsia="Calibri" w:hAnsi="Times New Roman" w:cs="Times New Roman"/>
          <w:sz w:val="28"/>
          <w:szCs w:val="28"/>
          <w:lang w:val="uk-UA"/>
        </w:rPr>
        <w:t>адмінприміщенні</w:t>
      </w:r>
      <w:proofErr w:type="spellEnd"/>
      <w:r w:rsidR="003511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районної ради, що затіняється деревами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3511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досягнення деревами усередненої вікової межі (45 років), 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враховуючи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висновок постійної комісії районної ради</w:t>
      </w:r>
      <w:r w:rsidRPr="00701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депутатської діяльності і етики, </w:t>
      </w:r>
      <w:proofErr w:type="spellStart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7011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районна рада  </w:t>
      </w:r>
      <w:r w:rsidRPr="007011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  <w:r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9257B" w:rsidRPr="002F45E4" w:rsidRDefault="00351187" w:rsidP="002F45E4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Клопотати перед Жмеринською міською радою щодо </w:t>
      </w:r>
      <w:r w:rsidR="002F45E4">
        <w:rPr>
          <w:rFonts w:ascii="Times New Roman" w:hAnsi="Times New Roman" w:cs="Times New Roman"/>
          <w:sz w:val="28"/>
          <w:szCs w:val="28"/>
          <w:lang w:val="uk-UA"/>
        </w:rPr>
        <w:t>направлення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комісії з питань визначення стану зелених насаджень</w:t>
      </w:r>
      <w:r w:rsidR="002F45E4">
        <w:rPr>
          <w:rFonts w:ascii="Times New Roman" w:hAnsi="Times New Roman" w:cs="Times New Roman"/>
          <w:sz w:val="28"/>
          <w:szCs w:val="28"/>
          <w:lang w:val="uk-UA"/>
        </w:rPr>
        <w:t xml:space="preserve">, які знаходяться біля фасаду </w:t>
      </w:r>
      <w:proofErr w:type="spellStart"/>
      <w:r w:rsidR="002F45E4">
        <w:rPr>
          <w:rFonts w:ascii="Times New Roman" w:hAnsi="Times New Roman" w:cs="Times New Roman"/>
          <w:sz w:val="28"/>
          <w:szCs w:val="28"/>
          <w:lang w:val="uk-UA"/>
        </w:rPr>
        <w:t>адмінбудівлі</w:t>
      </w:r>
      <w:proofErr w:type="spellEnd"/>
      <w:r w:rsidR="002F45E4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районної ради за адресою: </w:t>
      </w:r>
      <w:proofErr w:type="spellStart"/>
      <w:r w:rsidR="002F45E4">
        <w:rPr>
          <w:rFonts w:ascii="Times New Roman" w:hAnsi="Times New Roman" w:cs="Times New Roman"/>
          <w:sz w:val="28"/>
          <w:szCs w:val="28"/>
          <w:lang w:val="uk-UA"/>
        </w:rPr>
        <w:t>вул.Б</w:t>
      </w:r>
      <w:proofErr w:type="spellEnd"/>
      <w:r w:rsidR="002F45E4">
        <w:rPr>
          <w:rFonts w:ascii="Times New Roman" w:hAnsi="Times New Roman" w:cs="Times New Roman"/>
          <w:sz w:val="28"/>
          <w:szCs w:val="28"/>
          <w:lang w:val="uk-UA"/>
        </w:rPr>
        <w:t>. Хмельницького, 14,  для прийняття рішення щодо їх</w:t>
      </w:r>
      <w:r w:rsidR="002F45E4" w:rsidRPr="002F45E4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</w:t>
      </w:r>
      <w:r w:rsidR="0039257B" w:rsidRPr="002F45E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257B" w:rsidRPr="0070116D" w:rsidRDefault="0039257B" w:rsidP="0039257B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70116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комісію районної ради</w:t>
      </w:r>
      <w:r w:rsidRPr="0070116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депутатської діяльності і етики, </w:t>
      </w:r>
      <w:proofErr w:type="spellStart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адміністративно–територіального</w:t>
      </w:r>
      <w:proofErr w:type="spellEnd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устрою, законності і правопорядку, регулювання комунальної власності, розвитку інфраструктури населених пунктів (</w:t>
      </w:r>
      <w:proofErr w:type="spellStart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>Стемповський</w:t>
      </w:r>
      <w:proofErr w:type="spellEnd"/>
      <w:r w:rsidRPr="0070116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А.М.).</w:t>
      </w:r>
    </w:p>
    <w:p w:rsidR="0039257B" w:rsidRDefault="0039257B" w:rsidP="0039257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257B" w:rsidRDefault="0039257B" w:rsidP="0039257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9257B" w:rsidRPr="00DB35B0" w:rsidRDefault="0039257B" w:rsidP="0039257B">
      <w:pPr>
        <w:spacing w:line="240" w:lineRule="auto"/>
        <w:rPr>
          <w:lang w:val="uk-UA"/>
        </w:rPr>
      </w:pP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35B0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9257B" w:rsidRDefault="0039257B" w:rsidP="0039257B">
      <w:pPr>
        <w:rPr>
          <w:lang w:val="uk-UA"/>
        </w:rPr>
      </w:pPr>
    </w:p>
    <w:p w:rsidR="00C41975" w:rsidRDefault="00C41975"/>
    <w:sectPr w:rsidR="00C41975" w:rsidSect="00C41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57B"/>
    <w:rsid w:val="002F45E4"/>
    <w:rsid w:val="00351187"/>
    <w:rsid w:val="0039257B"/>
    <w:rsid w:val="00911511"/>
    <w:rsid w:val="00A86893"/>
    <w:rsid w:val="00C4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7B"/>
  </w:style>
  <w:style w:type="paragraph" w:styleId="1">
    <w:name w:val="heading 1"/>
    <w:basedOn w:val="a"/>
    <w:next w:val="a"/>
    <w:link w:val="10"/>
    <w:qFormat/>
    <w:rsid w:val="003925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9257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57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9257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List Paragraph"/>
    <w:basedOn w:val="a"/>
    <w:uiPriority w:val="34"/>
    <w:qFormat/>
    <w:rsid w:val="0039257B"/>
    <w:pPr>
      <w:ind w:left="720"/>
      <w:contextualSpacing/>
    </w:pPr>
  </w:style>
  <w:style w:type="paragraph" w:styleId="a4">
    <w:name w:val="caption"/>
    <w:basedOn w:val="a"/>
    <w:next w:val="a"/>
    <w:qFormat/>
    <w:rsid w:val="0039257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9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57B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9115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2017-04-04T13:46:00Z</cp:lastPrinted>
  <dcterms:created xsi:type="dcterms:W3CDTF">2017-04-04T13:08:00Z</dcterms:created>
  <dcterms:modified xsi:type="dcterms:W3CDTF">2017-04-04T13:47:00Z</dcterms:modified>
</cp:coreProperties>
</file>